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1B592" w14:textId="1BBBE7A5" w:rsidR="000226B3" w:rsidRPr="000226B3" w:rsidRDefault="000226B3" w:rsidP="000226B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32"/>
          <w:szCs w:val="24"/>
          <w:u w:val="single"/>
        </w:rPr>
        <w:t>Climate Change Ideas</w:t>
      </w:r>
    </w:p>
    <w:p w14:paraId="42AF9C8C" w14:textId="77777777" w:rsidR="000226B3" w:rsidRPr="004F3D18" w:rsidRDefault="000226B3" w:rsidP="000226B3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B557283" w14:textId="7A39E289" w:rsidR="00D27DD3" w:rsidRDefault="00B32DBB" w:rsidP="00C144D5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8"/>
          <w:szCs w:val="24"/>
          <w:u w:val="single"/>
        </w:rPr>
        <w:br/>
      </w:r>
      <w:r w:rsidR="00D27DD3">
        <w:rPr>
          <w:rFonts w:ascii="Arial" w:hAnsi="Arial" w:cs="Arial"/>
          <w:b/>
          <w:color w:val="000000" w:themeColor="text1"/>
          <w:sz w:val="28"/>
          <w:szCs w:val="24"/>
          <w:u w:val="single"/>
        </w:rPr>
        <w:t>Tips that you can do…</w:t>
      </w:r>
    </w:p>
    <w:p w14:paraId="3816CA61" w14:textId="77777777" w:rsidR="005746AD" w:rsidRDefault="005746AD" w:rsidP="00C144D5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4"/>
          <w:u w:val="single"/>
        </w:rPr>
      </w:pPr>
    </w:p>
    <w:p w14:paraId="5D5ECD51" w14:textId="609891D6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 xml:space="preserve">Continue to gather data and learn </w:t>
      </w:r>
      <w:r w:rsidR="00D01200" w:rsidRPr="00B32DBB">
        <w:rPr>
          <w:rFonts w:ascii="Arial" w:hAnsi="Arial" w:cs="Arial"/>
          <w:color w:val="000000" w:themeColor="text1"/>
          <w:sz w:val="24"/>
          <w:szCs w:val="24"/>
        </w:rPr>
        <w:t xml:space="preserve">more </w:t>
      </w:r>
      <w:r w:rsidRPr="00B32DBB">
        <w:rPr>
          <w:rFonts w:ascii="Arial" w:hAnsi="Arial" w:cs="Arial"/>
          <w:color w:val="000000" w:themeColor="text1"/>
          <w:sz w:val="24"/>
          <w:szCs w:val="24"/>
        </w:rPr>
        <w:t xml:space="preserve">about </w:t>
      </w:r>
      <w:r w:rsidR="00B32DBB" w:rsidRPr="00B32DBB">
        <w:rPr>
          <w:rFonts w:ascii="Arial" w:hAnsi="Arial" w:cs="Arial"/>
          <w:color w:val="000000" w:themeColor="text1"/>
          <w:sz w:val="24"/>
          <w:szCs w:val="24"/>
        </w:rPr>
        <w:t>all sides of climate change</w:t>
      </w:r>
    </w:p>
    <w:p w14:paraId="18F793B7" w14:textId="107F23A4" w:rsidR="005746AD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 xml:space="preserve">Help </w:t>
      </w:r>
      <w:r w:rsidR="0020255C" w:rsidRPr="00B32DBB">
        <w:rPr>
          <w:rFonts w:ascii="Arial" w:hAnsi="Arial" w:cs="Arial"/>
          <w:color w:val="000000" w:themeColor="text1"/>
          <w:sz w:val="24"/>
          <w:szCs w:val="24"/>
        </w:rPr>
        <w:t>research</w:t>
      </w:r>
      <w:r w:rsidRPr="00B32DBB">
        <w:rPr>
          <w:rFonts w:ascii="Arial" w:hAnsi="Arial" w:cs="Arial"/>
          <w:color w:val="000000" w:themeColor="text1"/>
          <w:sz w:val="24"/>
          <w:szCs w:val="24"/>
        </w:rPr>
        <w:t xml:space="preserve"> by participating in “citizen scientist” programs</w:t>
      </w:r>
    </w:p>
    <w:p w14:paraId="07746B40" w14:textId="77777777" w:rsidR="00B508E2" w:rsidRPr="00B508E2" w:rsidRDefault="00A1616A" w:rsidP="00A1616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508E2">
        <w:rPr>
          <w:rFonts w:ascii="Arial" w:hAnsi="Arial" w:cs="Arial"/>
          <w:sz w:val="24"/>
          <w:szCs w:val="24"/>
        </w:rPr>
        <w:t xml:space="preserve">Calculate your carbon footprint, </w:t>
      </w:r>
      <w:proofErr w:type="gramStart"/>
      <w:r w:rsidRPr="00B508E2">
        <w:rPr>
          <w:rFonts w:ascii="Arial" w:hAnsi="Arial" w:cs="Arial"/>
          <w:sz w:val="24"/>
          <w:szCs w:val="24"/>
        </w:rPr>
        <w:t>then</w:t>
      </w:r>
      <w:proofErr w:type="gramEnd"/>
      <w:r w:rsidRPr="00B508E2">
        <w:rPr>
          <w:rFonts w:ascii="Arial" w:hAnsi="Arial" w:cs="Arial"/>
          <w:sz w:val="24"/>
          <w:szCs w:val="24"/>
        </w:rPr>
        <w:t xml:space="preserve"> do some of these tips</w:t>
      </w:r>
      <w:r w:rsidR="00B508E2" w:rsidRPr="00B508E2">
        <w:rPr>
          <w:rFonts w:ascii="Arial" w:hAnsi="Arial" w:cs="Arial"/>
          <w:sz w:val="24"/>
          <w:szCs w:val="24"/>
        </w:rPr>
        <w:t>.</w:t>
      </w:r>
    </w:p>
    <w:p w14:paraId="76EA81D5" w14:textId="1843217D" w:rsidR="00A1616A" w:rsidRPr="00B508E2" w:rsidRDefault="00A1616A" w:rsidP="00B508E2">
      <w:pPr>
        <w:pStyle w:val="ListParagraph"/>
        <w:spacing w:after="0" w:line="240" w:lineRule="auto"/>
        <w:ind w:left="360" w:firstLine="360"/>
        <w:rPr>
          <w:rFonts w:ascii="Arial" w:hAnsi="Arial" w:cs="Arial"/>
          <w:i/>
          <w:sz w:val="24"/>
          <w:szCs w:val="24"/>
        </w:rPr>
      </w:pPr>
      <w:r w:rsidRPr="00B508E2">
        <w:rPr>
          <w:rFonts w:ascii="Arial" w:hAnsi="Arial" w:cs="Arial"/>
          <w:sz w:val="24"/>
          <w:szCs w:val="24"/>
        </w:rPr>
        <w:t>The Nature Conservancy Carbon Footprint Calculator</w:t>
      </w:r>
    </w:p>
    <w:p w14:paraId="195F4519" w14:textId="59E321F0" w:rsidR="00A1616A" w:rsidRPr="00B508E2" w:rsidRDefault="00A1616A" w:rsidP="00A1616A">
      <w:pPr>
        <w:pStyle w:val="ListParagraph"/>
        <w:spacing w:after="0" w:line="240" w:lineRule="auto"/>
        <w:ind w:left="1080" w:firstLine="360"/>
        <w:rPr>
          <w:rFonts w:ascii="Arial" w:hAnsi="Arial" w:cs="Arial"/>
          <w:sz w:val="24"/>
          <w:szCs w:val="24"/>
          <w:u w:val="single"/>
        </w:rPr>
      </w:pPr>
      <w:r w:rsidRPr="00B508E2">
        <w:rPr>
          <w:rFonts w:ascii="Arial" w:hAnsi="Arial" w:cs="Arial"/>
          <w:sz w:val="24"/>
          <w:szCs w:val="24"/>
          <w:u w:val="single"/>
        </w:rPr>
        <w:t>https://www.nature.org/greenliving/carboncalculator/index.htm</w:t>
      </w:r>
    </w:p>
    <w:p w14:paraId="619ACAC3" w14:textId="3517E0FE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>Save money by doing some of these tips</w:t>
      </w:r>
      <w:r w:rsidR="00B32DBB" w:rsidRPr="00B32DBB">
        <w:rPr>
          <w:rFonts w:ascii="Arial" w:hAnsi="Arial" w:cs="Arial"/>
          <w:color w:val="000000" w:themeColor="text1"/>
          <w:sz w:val="24"/>
          <w:szCs w:val="24"/>
        </w:rPr>
        <w:t>!</w:t>
      </w:r>
    </w:p>
    <w:p w14:paraId="5D12CBD7" w14:textId="20231D36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>Use mass transit, walk, bike, or even roller skate to get around when possible.</w:t>
      </w:r>
    </w:p>
    <w:p w14:paraId="155A52B5" w14:textId="11AC0BBB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 xml:space="preserve">Maintain your car in good working order—oil changed, tires properly inflated, </w:t>
      </w:r>
      <w:proofErr w:type="gramStart"/>
      <w:r w:rsidRPr="00B32DBB">
        <w:rPr>
          <w:rFonts w:ascii="Arial" w:hAnsi="Arial" w:cs="Arial"/>
          <w:color w:val="000000" w:themeColor="text1"/>
          <w:sz w:val="24"/>
          <w:szCs w:val="24"/>
        </w:rPr>
        <w:t>engine</w:t>
      </w:r>
      <w:proofErr w:type="gramEnd"/>
      <w:r w:rsidRPr="00B32DBB">
        <w:rPr>
          <w:rFonts w:ascii="Arial" w:hAnsi="Arial" w:cs="Arial"/>
          <w:color w:val="000000" w:themeColor="text1"/>
          <w:sz w:val="24"/>
          <w:szCs w:val="24"/>
        </w:rPr>
        <w:t xml:space="preserve"> tuned—to increase fuel efficiency.</w:t>
      </w:r>
    </w:p>
    <w:p w14:paraId="04141DEF" w14:textId="1E025358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>Drive with your wallet in mind: Accelerate slowly, reduce idling time, and unload unnecessary items from the trunk.</w:t>
      </w:r>
    </w:p>
    <w:p w14:paraId="60D74562" w14:textId="519C13F9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>Telecommute.</w:t>
      </w:r>
    </w:p>
    <w:p w14:paraId="7E369E07" w14:textId="306A849B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>Fly less. Hold more meetings via teleconferencing.</w:t>
      </w:r>
    </w:p>
    <w:p w14:paraId="516EA853" w14:textId="33F966B3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>Use green power when possible. Your utility company can advise you about options.</w:t>
      </w:r>
    </w:p>
    <w:p w14:paraId="2EDD268A" w14:textId="6559D6C8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>Recycle more.</w:t>
      </w:r>
    </w:p>
    <w:p w14:paraId="5B23A2BD" w14:textId="71C257CD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>Compost. It cuts methane production in landfills and reduces the energy needed to collect trash.</w:t>
      </w:r>
    </w:p>
    <w:p w14:paraId="550841F1" w14:textId="6737CCFA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 xml:space="preserve">Caulk, </w:t>
      </w:r>
      <w:proofErr w:type="spellStart"/>
      <w:r w:rsidRPr="00B32DBB">
        <w:rPr>
          <w:rFonts w:ascii="Arial" w:hAnsi="Arial" w:cs="Arial"/>
          <w:color w:val="000000" w:themeColor="text1"/>
          <w:sz w:val="24"/>
          <w:szCs w:val="24"/>
        </w:rPr>
        <w:t>weatherstrip</w:t>
      </w:r>
      <w:proofErr w:type="spellEnd"/>
      <w:r w:rsidRPr="00B32DBB">
        <w:rPr>
          <w:rFonts w:ascii="Arial" w:hAnsi="Arial" w:cs="Arial"/>
          <w:color w:val="000000" w:themeColor="text1"/>
          <w:sz w:val="24"/>
          <w:szCs w:val="24"/>
        </w:rPr>
        <w:t>, insulate, and replace old windows.</w:t>
      </w:r>
    </w:p>
    <w:p w14:paraId="1C778CEA" w14:textId="24899498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>Tune up your furnace.</w:t>
      </w:r>
    </w:p>
    <w:p w14:paraId="22F5A4C8" w14:textId="66E99B2B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>Get a home energy audit, and then make some of the recommended changes.</w:t>
      </w:r>
    </w:p>
    <w:p w14:paraId="7A36F10F" w14:textId="1F6CDF7F" w:rsidR="005746AD" w:rsidRPr="00B32DBB" w:rsidRDefault="00652C86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Turn</w:t>
      </w:r>
      <w:r w:rsidR="005746AD" w:rsidRPr="00B32DBB">
        <w:rPr>
          <w:rFonts w:ascii="Arial" w:hAnsi="Arial" w:cs="Arial"/>
          <w:color w:val="000000" w:themeColor="text1"/>
          <w:sz w:val="24"/>
          <w:szCs w:val="24"/>
        </w:rPr>
        <w:t xml:space="preserve"> down your water heater to 120°F.</w:t>
      </w:r>
    </w:p>
    <w:p w14:paraId="0892838D" w14:textId="5E26DE6C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>Unplug appliances when not in use, or put them on a power strip and switch it off. Many appliances draw power even when "off."</w:t>
      </w:r>
    </w:p>
    <w:p w14:paraId="20449135" w14:textId="76B568D7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>Buy less and make more environment-friendly purchases. For example, look for more fuel-efficient cars and items with minimal or reusable/recyclable packaging.</w:t>
      </w:r>
    </w:p>
    <w:p w14:paraId="2980DAF7" w14:textId="19DCCBBD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>Eat less meat. Meat production uses more energy and produces more carbon than vegetable, fruit, or grain production.</w:t>
      </w:r>
    </w:p>
    <w:p w14:paraId="3CB5D90C" w14:textId="40DF6FEE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 xml:space="preserve">Save water by buying water-saving appliances and toilets and installing low-flow </w:t>
      </w:r>
      <w:proofErr w:type="gramStart"/>
      <w:r w:rsidRPr="00B32DBB">
        <w:rPr>
          <w:rFonts w:ascii="Arial" w:hAnsi="Arial" w:cs="Arial"/>
          <w:color w:val="000000" w:themeColor="text1"/>
          <w:sz w:val="24"/>
          <w:szCs w:val="24"/>
        </w:rPr>
        <w:t>shower heads</w:t>
      </w:r>
      <w:proofErr w:type="gramEnd"/>
      <w:r w:rsidRPr="00B32DB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BE52947" w14:textId="22643118" w:rsidR="005746AD" w:rsidRPr="00B32DBB" w:rsidRDefault="00B32DBB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Swap incandescent bulbs with LED bulbs</w:t>
      </w:r>
      <w:r w:rsidR="005746AD" w:rsidRPr="00B32DB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F1132C" w14:textId="5D63CE14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>Buy products with a U.S. EPA Energy Star label.</w:t>
      </w:r>
    </w:p>
    <w:p w14:paraId="75CF6040" w14:textId="3A670235" w:rsidR="005746AD" w:rsidRPr="00B32DBB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>Cut hot water use by washing clothes in cold or warm water.</w:t>
      </w:r>
    </w:p>
    <w:p w14:paraId="2FAC7548" w14:textId="2B9027A1" w:rsidR="005746AD" w:rsidRDefault="005746AD" w:rsidP="00B32DB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32DBB">
        <w:rPr>
          <w:rFonts w:ascii="Arial" w:hAnsi="Arial" w:cs="Arial"/>
          <w:color w:val="000000" w:themeColor="text1"/>
          <w:sz w:val="24"/>
          <w:szCs w:val="24"/>
        </w:rPr>
        <w:t>Run the dishwasher and washing machine only with full loads.</w:t>
      </w:r>
    </w:p>
    <w:p w14:paraId="7B9B8AC9" w14:textId="77777777" w:rsidR="00DE3B25" w:rsidRDefault="00DE3B25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F39608E" w14:textId="77777777" w:rsidR="00DE3B25" w:rsidRDefault="00DE3B25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739E361" w14:textId="77777777" w:rsidR="00DE3B25" w:rsidRDefault="00DE3B25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2D4D820" w14:textId="77777777" w:rsidR="00DE3B25" w:rsidRDefault="00DE3B25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A74464C" w14:textId="77777777" w:rsidR="00DE3B25" w:rsidRDefault="00DE3B25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9B9C96C" w14:textId="77777777" w:rsidR="00DE3B25" w:rsidRDefault="00DE3B25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770F8B8" w14:textId="77777777" w:rsidR="00DE3B25" w:rsidRDefault="00DE3B25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4028570" w14:textId="77777777" w:rsidR="00DE3B25" w:rsidRDefault="00DE3B25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C5BDF3" w14:textId="77777777" w:rsidR="00DE3B25" w:rsidRDefault="00DE3B25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0151030" w14:textId="77777777" w:rsidR="00DE3B25" w:rsidRDefault="00DE3B25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AAD20" w14:textId="77777777" w:rsidR="00DE3B25" w:rsidRDefault="00DE3B25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1705422" w14:textId="77777777" w:rsidR="00DE3B25" w:rsidRDefault="00DE3B25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D5855F9" w14:textId="77777777" w:rsidR="00DE3B25" w:rsidRDefault="00DE3B25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0F4862E" w14:textId="77777777" w:rsidR="00DE3B25" w:rsidRDefault="00DE3B25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FCC4BCE" w14:textId="77777777" w:rsidR="00DE3B25" w:rsidRDefault="00DE3B25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97A1E5C" w14:textId="77777777" w:rsidR="00DE3B25" w:rsidRPr="00652C86" w:rsidRDefault="00DE3B25" w:rsidP="00DE3B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24"/>
          <w:u w:val="single"/>
        </w:rPr>
      </w:pPr>
      <w:r w:rsidRPr="00652C86">
        <w:rPr>
          <w:rFonts w:ascii="Arial" w:hAnsi="Arial" w:cs="Arial"/>
          <w:b/>
          <w:color w:val="000000" w:themeColor="text1"/>
          <w:sz w:val="36"/>
          <w:szCs w:val="24"/>
          <w:u w:val="single"/>
        </w:rPr>
        <w:t>Yale University Climate Opinion Poll</w:t>
      </w:r>
    </w:p>
    <w:p w14:paraId="2EC6DEE8" w14:textId="77777777" w:rsidR="00652C86" w:rsidRDefault="00652C86" w:rsidP="00DE3B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24"/>
          <w:u w:val="single"/>
        </w:rPr>
      </w:pPr>
    </w:p>
    <w:p w14:paraId="1E6246F8" w14:textId="3B496605" w:rsidR="00652C86" w:rsidRPr="00652C86" w:rsidRDefault="00652C86" w:rsidP="00652C86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24"/>
        </w:rPr>
      </w:pPr>
      <w:r>
        <w:rPr>
          <w:rFonts w:ascii="Arial" w:hAnsi="Arial" w:cs="Arial"/>
          <w:b/>
          <w:color w:val="000000" w:themeColor="text1"/>
          <w:sz w:val="32"/>
          <w:szCs w:val="24"/>
        </w:rPr>
        <w:tab/>
        <w:t>First Impression:</w:t>
      </w:r>
    </w:p>
    <w:p w14:paraId="5CEB99BE" w14:textId="4A31AFE9" w:rsidR="00DE3B25" w:rsidRDefault="00652C86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65D07" wp14:editId="431110EE">
                <wp:simplePos x="0" y="0"/>
                <wp:positionH relativeFrom="column">
                  <wp:posOffset>2171700</wp:posOffset>
                </wp:positionH>
                <wp:positionV relativeFrom="paragraph">
                  <wp:posOffset>8890</wp:posOffset>
                </wp:positionV>
                <wp:extent cx="37719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.7pt" to="468pt,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" strokeweight="1pt"/>
            </w:pict>
          </mc:Fallback>
        </mc:AlternateContent>
      </w:r>
    </w:p>
    <w:p w14:paraId="4BBC22A3" w14:textId="77777777" w:rsidR="00DE3B25" w:rsidRDefault="00DE3B25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756"/>
        <w:gridCol w:w="2304"/>
        <w:gridCol w:w="3600"/>
      </w:tblGrid>
      <w:tr w:rsidR="00080969" w14:paraId="1F7FEF17" w14:textId="77777777" w:rsidTr="00080969">
        <w:tc>
          <w:tcPr>
            <w:tcW w:w="756" w:type="dxa"/>
          </w:tcPr>
          <w:p w14:paraId="54F3C9E1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2"/>
                <w:szCs w:val="24"/>
              </w:rPr>
            </w:pPr>
          </w:p>
        </w:tc>
        <w:tc>
          <w:tcPr>
            <w:tcW w:w="2304" w:type="dxa"/>
          </w:tcPr>
          <w:p w14:paraId="7F7E6C62" w14:textId="77777777" w:rsidR="00DE3B25" w:rsidRPr="00080969" w:rsidRDefault="00410CE3" w:rsidP="00080969">
            <w:pPr>
              <w:ind w:left="-18" w:firstLine="18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  <w:r w:rsidRPr="00080969"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  <w:t>You Personally</w:t>
            </w:r>
          </w:p>
          <w:p w14:paraId="2794A9C3" w14:textId="7BE17DA8" w:rsidR="00410CE3" w:rsidRPr="00080969" w:rsidRDefault="00410CE3" w:rsidP="00080969">
            <w:pPr>
              <w:ind w:left="-18" w:firstLine="18"/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080969"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  <w:t>(</w:t>
            </w:r>
            <w:proofErr w:type="gramStart"/>
            <w:r w:rsidRPr="00080969"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  <w:t>yes</w:t>
            </w:r>
            <w:proofErr w:type="gramEnd"/>
            <w:r w:rsidRPr="00080969"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  <w:t xml:space="preserve"> or no)</w:t>
            </w:r>
          </w:p>
        </w:tc>
        <w:tc>
          <w:tcPr>
            <w:tcW w:w="3600" w:type="dxa"/>
          </w:tcPr>
          <w:p w14:paraId="149E9D81" w14:textId="77777777" w:rsidR="00DE3B25" w:rsidRPr="00080969" w:rsidRDefault="00410CE3" w:rsidP="00080969">
            <w:pPr>
              <w:ind w:left="-18" w:firstLine="18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  <w:r w:rsidRPr="00080969"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  <w:t>United States Nationwide</w:t>
            </w:r>
          </w:p>
          <w:p w14:paraId="0D415C55" w14:textId="26B4ED61" w:rsidR="00410CE3" w:rsidRPr="00080969" w:rsidRDefault="00410CE3" w:rsidP="00080969">
            <w:pPr>
              <w:ind w:left="-18" w:firstLine="18"/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080969"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  <w:t xml:space="preserve">(% </w:t>
            </w:r>
            <w:proofErr w:type="gramStart"/>
            <w:r w:rsidRPr="00080969"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  <w:t>number</w:t>
            </w:r>
            <w:proofErr w:type="gramEnd"/>
            <w:r w:rsidRPr="00080969"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  <w:t>)</w:t>
            </w:r>
          </w:p>
        </w:tc>
      </w:tr>
      <w:tr w:rsidR="00080969" w14:paraId="0352243E" w14:textId="77777777" w:rsidTr="00080969">
        <w:tc>
          <w:tcPr>
            <w:tcW w:w="756" w:type="dxa"/>
          </w:tcPr>
          <w:p w14:paraId="0A040067" w14:textId="240D20ED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  <w:r w:rsidRPr="00410CE3">
              <w:rPr>
                <w:rFonts w:ascii="Arial" w:hAnsi="Arial" w:cs="Arial"/>
                <w:color w:val="000000" w:themeColor="text1"/>
                <w:sz w:val="36"/>
                <w:szCs w:val="24"/>
              </w:rPr>
              <w:t>1.</w:t>
            </w:r>
          </w:p>
        </w:tc>
        <w:tc>
          <w:tcPr>
            <w:tcW w:w="2304" w:type="dxa"/>
          </w:tcPr>
          <w:p w14:paraId="569027FD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  <w:tc>
          <w:tcPr>
            <w:tcW w:w="3600" w:type="dxa"/>
          </w:tcPr>
          <w:p w14:paraId="735AF411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</w:tr>
      <w:tr w:rsidR="00080969" w14:paraId="117B1A25" w14:textId="77777777" w:rsidTr="00080969">
        <w:tc>
          <w:tcPr>
            <w:tcW w:w="756" w:type="dxa"/>
          </w:tcPr>
          <w:p w14:paraId="01451FF1" w14:textId="6665FEB6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  <w:r w:rsidRPr="00410CE3">
              <w:rPr>
                <w:rFonts w:ascii="Arial" w:hAnsi="Arial" w:cs="Arial"/>
                <w:color w:val="000000" w:themeColor="text1"/>
                <w:sz w:val="36"/>
                <w:szCs w:val="24"/>
              </w:rPr>
              <w:t>2.</w:t>
            </w:r>
          </w:p>
        </w:tc>
        <w:tc>
          <w:tcPr>
            <w:tcW w:w="2304" w:type="dxa"/>
          </w:tcPr>
          <w:p w14:paraId="53E7039E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  <w:tc>
          <w:tcPr>
            <w:tcW w:w="3600" w:type="dxa"/>
          </w:tcPr>
          <w:p w14:paraId="6082B588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</w:tr>
      <w:tr w:rsidR="00080969" w14:paraId="4549435C" w14:textId="77777777" w:rsidTr="00080969">
        <w:tc>
          <w:tcPr>
            <w:tcW w:w="756" w:type="dxa"/>
          </w:tcPr>
          <w:p w14:paraId="3AA6BAF5" w14:textId="71E9783C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  <w:r w:rsidRPr="00410CE3">
              <w:rPr>
                <w:rFonts w:ascii="Arial" w:hAnsi="Arial" w:cs="Arial"/>
                <w:color w:val="000000" w:themeColor="text1"/>
                <w:sz w:val="36"/>
                <w:szCs w:val="24"/>
              </w:rPr>
              <w:t>3.</w:t>
            </w:r>
          </w:p>
        </w:tc>
        <w:tc>
          <w:tcPr>
            <w:tcW w:w="2304" w:type="dxa"/>
          </w:tcPr>
          <w:p w14:paraId="295F27B7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  <w:tc>
          <w:tcPr>
            <w:tcW w:w="3600" w:type="dxa"/>
          </w:tcPr>
          <w:p w14:paraId="428361BC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</w:tr>
      <w:tr w:rsidR="00080969" w14:paraId="7CE9B960" w14:textId="77777777" w:rsidTr="00080969">
        <w:tc>
          <w:tcPr>
            <w:tcW w:w="756" w:type="dxa"/>
          </w:tcPr>
          <w:p w14:paraId="26AA0700" w14:textId="24B69A1F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  <w:r w:rsidRPr="00410CE3">
              <w:rPr>
                <w:rFonts w:ascii="Arial" w:hAnsi="Arial" w:cs="Arial"/>
                <w:color w:val="000000" w:themeColor="text1"/>
                <w:sz w:val="36"/>
                <w:szCs w:val="24"/>
              </w:rPr>
              <w:t>4.</w:t>
            </w:r>
          </w:p>
        </w:tc>
        <w:tc>
          <w:tcPr>
            <w:tcW w:w="2304" w:type="dxa"/>
          </w:tcPr>
          <w:p w14:paraId="63DB5806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  <w:tc>
          <w:tcPr>
            <w:tcW w:w="3600" w:type="dxa"/>
          </w:tcPr>
          <w:p w14:paraId="70CCD3E4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</w:tr>
      <w:tr w:rsidR="00080969" w14:paraId="23E44121" w14:textId="77777777" w:rsidTr="00080969">
        <w:tc>
          <w:tcPr>
            <w:tcW w:w="756" w:type="dxa"/>
          </w:tcPr>
          <w:p w14:paraId="2D799947" w14:textId="0C4368B6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  <w:r w:rsidRPr="00410CE3">
              <w:rPr>
                <w:rFonts w:ascii="Arial" w:hAnsi="Arial" w:cs="Arial"/>
                <w:color w:val="000000" w:themeColor="text1"/>
                <w:sz w:val="36"/>
                <w:szCs w:val="24"/>
              </w:rPr>
              <w:t>5.</w:t>
            </w:r>
          </w:p>
        </w:tc>
        <w:tc>
          <w:tcPr>
            <w:tcW w:w="2304" w:type="dxa"/>
          </w:tcPr>
          <w:p w14:paraId="2CFA06F2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  <w:tc>
          <w:tcPr>
            <w:tcW w:w="3600" w:type="dxa"/>
          </w:tcPr>
          <w:p w14:paraId="0EE936B4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</w:tr>
      <w:tr w:rsidR="00080969" w14:paraId="04E761F9" w14:textId="77777777" w:rsidTr="00080969">
        <w:tc>
          <w:tcPr>
            <w:tcW w:w="756" w:type="dxa"/>
          </w:tcPr>
          <w:p w14:paraId="06A34923" w14:textId="1114D29B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  <w:r w:rsidRPr="00410CE3">
              <w:rPr>
                <w:rFonts w:ascii="Arial" w:hAnsi="Arial" w:cs="Arial"/>
                <w:color w:val="000000" w:themeColor="text1"/>
                <w:sz w:val="36"/>
                <w:szCs w:val="24"/>
              </w:rPr>
              <w:t>6.</w:t>
            </w:r>
          </w:p>
        </w:tc>
        <w:tc>
          <w:tcPr>
            <w:tcW w:w="2304" w:type="dxa"/>
          </w:tcPr>
          <w:p w14:paraId="41397564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  <w:tc>
          <w:tcPr>
            <w:tcW w:w="3600" w:type="dxa"/>
          </w:tcPr>
          <w:p w14:paraId="54596793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</w:tr>
      <w:tr w:rsidR="00080969" w14:paraId="29CA787A" w14:textId="77777777" w:rsidTr="00080969">
        <w:tc>
          <w:tcPr>
            <w:tcW w:w="756" w:type="dxa"/>
          </w:tcPr>
          <w:p w14:paraId="3BA652B1" w14:textId="66E03888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  <w:r w:rsidRPr="00410CE3">
              <w:rPr>
                <w:rFonts w:ascii="Arial" w:hAnsi="Arial" w:cs="Arial"/>
                <w:color w:val="000000" w:themeColor="text1"/>
                <w:sz w:val="36"/>
                <w:szCs w:val="24"/>
              </w:rPr>
              <w:t>7.</w:t>
            </w:r>
          </w:p>
        </w:tc>
        <w:tc>
          <w:tcPr>
            <w:tcW w:w="2304" w:type="dxa"/>
          </w:tcPr>
          <w:p w14:paraId="76BF23D8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  <w:tc>
          <w:tcPr>
            <w:tcW w:w="3600" w:type="dxa"/>
          </w:tcPr>
          <w:p w14:paraId="1DCF039E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</w:tr>
      <w:tr w:rsidR="00080969" w14:paraId="55E20786" w14:textId="77777777" w:rsidTr="00080969">
        <w:tc>
          <w:tcPr>
            <w:tcW w:w="756" w:type="dxa"/>
          </w:tcPr>
          <w:p w14:paraId="577C9D03" w14:textId="42E5AA66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  <w:r w:rsidRPr="00410CE3">
              <w:rPr>
                <w:rFonts w:ascii="Arial" w:hAnsi="Arial" w:cs="Arial"/>
                <w:color w:val="000000" w:themeColor="text1"/>
                <w:sz w:val="36"/>
                <w:szCs w:val="24"/>
              </w:rPr>
              <w:t>8.</w:t>
            </w:r>
          </w:p>
        </w:tc>
        <w:tc>
          <w:tcPr>
            <w:tcW w:w="2304" w:type="dxa"/>
          </w:tcPr>
          <w:p w14:paraId="62A05ADF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  <w:tc>
          <w:tcPr>
            <w:tcW w:w="3600" w:type="dxa"/>
          </w:tcPr>
          <w:p w14:paraId="3CCB1499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</w:tr>
      <w:tr w:rsidR="00080969" w14:paraId="1B4C56AF" w14:textId="77777777" w:rsidTr="00080969">
        <w:tc>
          <w:tcPr>
            <w:tcW w:w="756" w:type="dxa"/>
          </w:tcPr>
          <w:p w14:paraId="5B4786A1" w14:textId="7FC6E198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  <w:r w:rsidRPr="00410CE3">
              <w:rPr>
                <w:rFonts w:ascii="Arial" w:hAnsi="Arial" w:cs="Arial"/>
                <w:color w:val="000000" w:themeColor="text1"/>
                <w:sz w:val="36"/>
                <w:szCs w:val="24"/>
              </w:rPr>
              <w:t>9.</w:t>
            </w:r>
          </w:p>
        </w:tc>
        <w:tc>
          <w:tcPr>
            <w:tcW w:w="2304" w:type="dxa"/>
          </w:tcPr>
          <w:p w14:paraId="6204BE5B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  <w:tc>
          <w:tcPr>
            <w:tcW w:w="3600" w:type="dxa"/>
          </w:tcPr>
          <w:p w14:paraId="6B078A2A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</w:tr>
      <w:tr w:rsidR="00080969" w14:paraId="47D0B610" w14:textId="77777777" w:rsidTr="00080969">
        <w:tc>
          <w:tcPr>
            <w:tcW w:w="756" w:type="dxa"/>
          </w:tcPr>
          <w:p w14:paraId="5AA640ED" w14:textId="0BC97C8F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  <w:r w:rsidRPr="00410CE3">
              <w:rPr>
                <w:rFonts w:ascii="Arial" w:hAnsi="Arial" w:cs="Arial"/>
                <w:color w:val="000000" w:themeColor="text1"/>
                <w:sz w:val="36"/>
                <w:szCs w:val="24"/>
              </w:rPr>
              <w:t>10.</w:t>
            </w:r>
          </w:p>
        </w:tc>
        <w:tc>
          <w:tcPr>
            <w:tcW w:w="2304" w:type="dxa"/>
          </w:tcPr>
          <w:p w14:paraId="3715BDA2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  <w:tc>
          <w:tcPr>
            <w:tcW w:w="3600" w:type="dxa"/>
          </w:tcPr>
          <w:p w14:paraId="5818BB27" w14:textId="77777777" w:rsidR="00DE3B25" w:rsidRPr="00410CE3" w:rsidRDefault="00DE3B25" w:rsidP="00080969">
            <w:pPr>
              <w:ind w:left="-18" w:firstLine="18"/>
              <w:rPr>
                <w:rFonts w:ascii="Arial" w:hAnsi="Arial" w:cs="Arial"/>
                <w:color w:val="000000" w:themeColor="text1"/>
                <w:sz w:val="36"/>
                <w:szCs w:val="24"/>
              </w:rPr>
            </w:pPr>
          </w:p>
        </w:tc>
      </w:tr>
    </w:tbl>
    <w:p w14:paraId="24E8FB94" w14:textId="77777777" w:rsidR="00DE3B25" w:rsidRDefault="00DE3B25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2975986" w14:textId="77777777" w:rsidR="000226B3" w:rsidRPr="000226B3" w:rsidRDefault="000226B3" w:rsidP="000226B3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226B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Yale Program on Climate Change Communication, Climate Opinion Maps</w:t>
      </w:r>
    </w:p>
    <w:p w14:paraId="7C9DCA16" w14:textId="6AC63F81" w:rsidR="00080969" w:rsidRPr="000226B3" w:rsidRDefault="00652C86" w:rsidP="000226B3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hyperlink r:id="rId8" w:history="1">
        <w:r w:rsidR="000226B3" w:rsidRPr="000226B3">
          <w:rPr>
            <w:rStyle w:val="Hyperlink"/>
            <w:rFonts w:ascii="Arial" w:hAnsi="Arial" w:cs="Arial"/>
            <w:color w:val="auto"/>
            <w:sz w:val="24"/>
            <w:szCs w:val="24"/>
          </w:rPr>
          <w:t>http://climatecommunication.yale.edu/about/projects/yale-climate-opinion-maps/</w:t>
        </w:r>
      </w:hyperlink>
    </w:p>
    <w:p w14:paraId="2FBE395E" w14:textId="77777777" w:rsidR="00080969" w:rsidRDefault="00080969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C5E971E" w14:textId="77777777" w:rsidR="00080969" w:rsidRDefault="00080969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27F3465" w14:textId="77777777" w:rsidR="000226B3" w:rsidRDefault="000226B3" w:rsidP="00DE3B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84A285B" w14:textId="35409467" w:rsidR="00080969" w:rsidRPr="00080969" w:rsidRDefault="00652C86" w:rsidP="00652C86">
      <w:pPr>
        <w:rPr>
          <w:rFonts w:ascii="Arial" w:hAnsi="Arial" w:cs="Arial"/>
          <w:b/>
          <w:color w:val="000000" w:themeColor="text1"/>
          <w:sz w:val="32"/>
          <w:szCs w:val="24"/>
        </w:rPr>
      </w:pPr>
      <w:r>
        <w:rPr>
          <w:rFonts w:ascii="Arial" w:hAnsi="Arial" w:cs="Arial"/>
          <w:b/>
          <w:color w:val="000000" w:themeColor="text1"/>
          <w:sz w:val="32"/>
          <w:szCs w:val="24"/>
        </w:rPr>
        <w:t>Are changes occurring</w:t>
      </w:r>
      <w:r w:rsidR="005824E6" w:rsidRPr="005824E6">
        <w:rPr>
          <w:rFonts w:ascii="Arial" w:hAnsi="Arial" w:cs="Arial"/>
          <w:b/>
          <w:color w:val="000000" w:themeColor="text1"/>
          <w:sz w:val="32"/>
          <w:szCs w:val="24"/>
        </w:rPr>
        <w:t>?</w:t>
      </w:r>
      <w:r>
        <w:rPr>
          <w:rFonts w:ascii="Arial" w:hAnsi="Arial" w:cs="Arial"/>
          <w:b/>
          <w:color w:val="000000" w:themeColor="text1"/>
          <w:sz w:val="32"/>
          <w:szCs w:val="24"/>
        </w:rPr>
        <w:br/>
      </w:r>
      <w:r>
        <w:rPr>
          <w:rFonts w:ascii="Arial" w:hAnsi="Arial" w:cs="Arial"/>
          <w:b/>
          <w:color w:val="000000" w:themeColor="text1"/>
          <w:sz w:val="32"/>
          <w:szCs w:val="24"/>
        </w:rPr>
        <w:br/>
      </w:r>
      <w:r>
        <w:rPr>
          <w:rFonts w:ascii="Arial" w:hAnsi="Arial" w:cs="Arial"/>
          <w:b/>
          <w:color w:val="000000" w:themeColor="text1"/>
          <w:sz w:val="32"/>
          <w:szCs w:val="24"/>
        </w:rPr>
        <w:br/>
      </w:r>
      <w:r>
        <w:rPr>
          <w:rFonts w:ascii="Arial" w:hAnsi="Arial" w:cs="Arial"/>
          <w:b/>
          <w:color w:val="000000" w:themeColor="text1"/>
          <w:sz w:val="32"/>
          <w:szCs w:val="24"/>
        </w:rPr>
        <w:br/>
        <w:t>How do I form my</w:t>
      </w:r>
      <w:r w:rsidR="005824E6" w:rsidRPr="005824E6">
        <w:rPr>
          <w:rFonts w:ascii="Arial" w:hAnsi="Arial" w:cs="Arial"/>
          <w:b/>
          <w:color w:val="000000" w:themeColor="text1"/>
          <w:sz w:val="32"/>
          <w:szCs w:val="24"/>
        </w:rPr>
        <w:t xml:space="preserve"> opinions?</w:t>
      </w:r>
      <w:r>
        <w:rPr>
          <w:rFonts w:ascii="Arial" w:hAnsi="Arial" w:cs="Arial"/>
          <w:b/>
          <w:color w:val="000000" w:themeColor="text1"/>
          <w:sz w:val="32"/>
          <w:szCs w:val="24"/>
        </w:rPr>
        <w:br/>
      </w:r>
      <w:r>
        <w:rPr>
          <w:rFonts w:ascii="Arial" w:hAnsi="Arial" w:cs="Arial"/>
          <w:b/>
          <w:color w:val="000000" w:themeColor="text1"/>
          <w:sz w:val="32"/>
          <w:szCs w:val="24"/>
        </w:rPr>
        <w:br/>
      </w:r>
      <w:r>
        <w:rPr>
          <w:rFonts w:ascii="Arial" w:hAnsi="Arial" w:cs="Arial"/>
          <w:b/>
          <w:color w:val="000000" w:themeColor="text1"/>
          <w:sz w:val="32"/>
          <w:szCs w:val="24"/>
        </w:rPr>
        <w:br/>
      </w:r>
      <w:r>
        <w:rPr>
          <w:rFonts w:ascii="Arial" w:hAnsi="Arial" w:cs="Arial"/>
          <w:b/>
          <w:color w:val="000000" w:themeColor="text1"/>
          <w:sz w:val="32"/>
          <w:szCs w:val="24"/>
        </w:rPr>
        <w:br/>
        <w:t>Where can I</w:t>
      </w:r>
      <w:r w:rsidR="005824E6" w:rsidRPr="005824E6">
        <w:rPr>
          <w:rFonts w:ascii="Arial" w:hAnsi="Arial" w:cs="Arial"/>
          <w:b/>
          <w:color w:val="000000" w:themeColor="text1"/>
          <w:sz w:val="32"/>
          <w:szCs w:val="24"/>
        </w:rPr>
        <w:t xml:space="preserve"> go for non-biased information?</w:t>
      </w:r>
      <w:r>
        <w:rPr>
          <w:rFonts w:ascii="Arial" w:hAnsi="Arial" w:cs="Arial"/>
          <w:b/>
          <w:color w:val="000000" w:themeColor="text1"/>
          <w:sz w:val="32"/>
          <w:szCs w:val="24"/>
        </w:rPr>
        <w:br/>
      </w:r>
      <w:r>
        <w:rPr>
          <w:rFonts w:ascii="Arial" w:hAnsi="Arial" w:cs="Arial"/>
          <w:b/>
          <w:color w:val="000000" w:themeColor="text1"/>
          <w:sz w:val="32"/>
          <w:szCs w:val="24"/>
        </w:rPr>
        <w:br/>
      </w:r>
      <w:r>
        <w:rPr>
          <w:rFonts w:ascii="Arial" w:hAnsi="Arial" w:cs="Arial"/>
          <w:b/>
          <w:color w:val="000000" w:themeColor="text1"/>
          <w:sz w:val="32"/>
          <w:szCs w:val="24"/>
        </w:rPr>
        <w:br/>
      </w:r>
      <w:r>
        <w:rPr>
          <w:rFonts w:ascii="Arial" w:hAnsi="Arial" w:cs="Arial"/>
          <w:b/>
          <w:color w:val="000000" w:themeColor="text1"/>
          <w:sz w:val="32"/>
          <w:szCs w:val="24"/>
        </w:rPr>
        <w:br/>
        <w:t>What is my</w:t>
      </w:r>
      <w:r w:rsidR="001D0649">
        <w:rPr>
          <w:rFonts w:ascii="Arial" w:hAnsi="Arial" w:cs="Arial"/>
          <w:b/>
          <w:color w:val="000000" w:themeColor="text1"/>
          <w:sz w:val="32"/>
          <w:szCs w:val="24"/>
        </w:rPr>
        <w:t xml:space="preserve"> plan?</w:t>
      </w:r>
      <w:bookmarkStart w:id="0" w:name="_GoBack"/>
      <w:bookmarkEnd w:id="0"/>
    </w:p>
    <w:sectPr w:rsidR="00080969" w:rsidRPr="00080969" w:rsidSect="000D248E">
      <w:footerReference w:type="default" r:id="rId9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6B5B8" w14:textId="77777777" w:rsidR="001D0649" w:rsidRDefault="001D0649" w:rsidP="00542F95">
      <w:pPr>
        <w:spacing w:after="0" w:line="240" w:lineRule="auto"/>
      </w:pPr>
      <w:r>
        <w:separator/>
      </w:r>
    </w:p>
  </w:endnote>
  <w:endnote w:type="continuationSeparator" w:id="0">
    <w:p w14:paraId="42A1FFAA" w14:textId="77777777" w:rsidR="001D0649" w:rsidRDefault="001D0649" w:rsidP="0054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78409" w14:textId="6197826F" w:rsidR="001D0649" w:rsidRDefault="001D0649">
    <w:pPr>
      <w:pStyle w:val="Footer"/>
      <w:jc w:val="center"/>
    </w:pPr>
  </w:p>
  <w:p w14:paraId="4E1121A3" w14:textId="77777777" w:rsidR="001D0649" w:rsidRDefault="001D064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C12B7" w14:textId="77777777" w:rsidR="001D0649" w:rsidRDefault="001D0649" w:rsidP="00542F95">
      <w:pPr>
        <w:spacing w:after="0" w:line="240" w:lineRule="auto"/>
      </w:pPr>
      <w:r>
        <w:separator/>
      </w:r>
    </w:p>
  </w:footnote>
  <w:footnote w:type="continuationSeparator" w:id="0">
    <w:p w14:paraId="6361EEC4" w14:textId="77777777" w:rsidR="001D0649" w:rsidRDefault="001D0649" w:rsidP="00542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F91"/>
    <w:multiLevelType w:val="hybridMultilevel"/>
    <w:tmpl w:val="B1F80C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C8287F"/>
    <w:multiLevelType w:val="hybridMultilevel"/>
    <w:tmpl w:val="B45A9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263DE7"/>
    <w:multiLevelType w:val="hybridMultilevel"/>
    <w:tmpl w:val="3998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35444"/>
    <w:multiLevelType w:val="hybridMultilevel"/>
    <w:tmpl w:val="0658A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89"/>
    <w:rsid w:val="000001FF"/>
    <w:rsid w:val="00003C6C"/>
    <w:rsid w:val="00007951"/>
    <w:rsid w:val="00011E6A"/>
    <w:rsid w:val="000226B3"/>
    <w:rsid w:val="00054DC6"/>
    <w:rsid w:val="000562F2"/>
    <w:rsid w:val="00073020"/>
    <w:rsid w:val="0007302F"/>
    <w:rsid w:val="0007562E"/>
    <w:rsid w:val="00080969"/>
    <w:rsid w:val="000C2CE9"/>
    <w:rsid w:val="000D248E"/>
    <w:rsid w:val="000D7DD7"/>
    <w:rsid w:val="0017249A"/>
    <w:rsid w:val="0017340E"/>
    <w:rsid w:val="00191EFD"/>
    <w:rsid w:val="001D0649"/>
    <w:rsid w:val="0020255C"/>
    <w:rsid w:val="00212ABC"/>
    <w:rsid w:val="00215202"/>
    <w:rsid w:val="0025122F"/>
    <w:rsid w:val="00252B12"/>
    <w:rsid w:val="0026333B"/>
    <w:rsid w:val="00263EA3"/>
    <w:rsid w:val="0028041E"/>
    <w:rsid w:val="00284654"/>
    <w:rsid w:val="002B6965"/>
    <w:rsid w:val="002E4C89"/>
    <w:rsid w:val="00302490"/>
    <w:rsid w:val="003072A0"/>
    <w:rsid w:val="00324BE4"/>
    <w:rsid w:val="00330FC6"/>
    <w:rsid w:val="00347BFA"/>
    <w:rsid w:val="00365306"/>
    <w:rsid w:val="00371002"/>
    <w:rsid w:val="00392829"/>
    <w:rsid w:val="003D2E25"/>
    <w:rsid w:val="003F0D3B"/>
    <w:rsid w:val="00410CE3"/>
    <w:rsid w:val="004315F6"/>
    <w:rsid w:val="0046626C"/>
    <w:rsid w:val="00467FC3"/>
    <w:rsid w:val="00476BE7"/>
    <w:rsid w:val="004F3D18"/>
    <w:rsid w:val="00542F95"/>
    <w:rsid w:val="0054616E"/>
    <w:rsid w:val="00557AC3"/>
    <w:rsid w:val="005666F9"/>
    <w:rsid w:val="005746AD"/>
    <w:rsid w:val="005824E6"/>
    <w:rsid w:val="005A00BB"/>
    <w:rsid w:val="005A5795"/>
    <w:rsid w:val="005B1722"/>
    <w:rsid w:val="005C6B4E"/>
    <w:rsid w:val="005E7C08"/>
    <w:rsid w:val="00603719"/>
    <w:rsid w:val="0062593F"/>
    <w:rsid w:val="00652C86"/>
    <w:rsid w:val="0066672D"/>
    <w:rsid w:val="0067381E"/>
    <w:rsid w:val="00673854"/>
    <w:rsid w:val="00690356"/>
    <w:rsid w:val="006977B2"/>
    <w:rsid w:val="00721438"/>
    <w:rsid w:val="00732073"/>
    <w:rsid w:val="00757CF3"/>
    <w:rsid w:val="007617C7"/>
    <w:rsid w:val="0078222C"/>
    <w:rsid w:val="00790A38"/>
    <w:rsid w:val="007A440E"/>
    <w:rsid w:val="00851A0F"/>
    <w:rsid w:val="00891BEA"/>
    <w:rsid w:val="008C47C5"/>
    <w:rsid w:val="008E0B6D"/>
    <w:rsid w:val="008E147B"/>
    <w:rsid w:val="00912ACF"/>
    <w:rsid w:val="00985FDF"/>
    <w:rsid w:val="009E0AC6"/>
    <w:rsid w:val="00A1616A"/>
    <w:rsid w:val="00A2086A"/>
    <w:rsid w:val="00A40B01"/>
    <w:rsid w:val="00A50445"/>
    <w:rsid w:val="00A518BF"/>
    <w:rsid w:val="00A52452"/>
    <w:rsid w:val="00A74B7E"/>
    <w:rsid w:val="00AA6A33"/>
    <w:rsid w:val="00B0288C"/>
    <w:rsid w:val="00B153F1"/>
    <w:rsid w:val="00B32DBB"/>
    <w:rsid w:val="00B42256"/>
    <w:rsid w:val="00B508E2"/>
    <w:rsid w:val="00BE0076"/>
    <w:rsid w:val="00BE424B"/>
    <w:rsid w:val="00BF0FC5"/>
    <w:rsid w:val="00BF17A6"/>
    <w:rsid w:val="00C05DA7"/>
    <w:rsid w:val="00C144D5"/>
    <w:rsid w:val="00C2081E"/>
    <w:rsid w:val="00C443CD"/>
    <w:rsid w:val="00D01200"/>
    <w:rsid w:val="00D027B8"/>
    <w:rsid w:val="00D16236"/>
    <w:rsid w:val="00D27DD3"/>
    <w:rsid w:val="00D44E0D"/>
    <w:rsid w:val="00D453E2"/>
    <w:rsid w:val="00DE1639"/>
    <w:rsid w:val="00DE3B25"/>
    <w:rsid w:val="00F12127"/>
    <w:rsid w:val="00F20341"/>
    <w:rsid w:val="00F31361"/>
    <w:rsid w:val="00F32B7B"/>
    <w:rsid w:val="00F4240C"/>
    <w:rsid w:val="00F45B84"/>
    <w:rsid w:val="00F4617E"/>
    <w:rsid w:val="00F720CC"/>
    <w:rsid w:val="00F9096F"/>
    <w:rsid w:val="00FE4D94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B42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2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C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508E2"/>
    <w:rPr>
      <w:color w:val="000000" w:themeColor="text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4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A6A3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F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F95"/>
  </w:style>
  <w:style w:type="paragraph" w:styleId="Footer">
    <w:name w:val="footer"/>
    <w:basedOn w:val="Normal"/>
    <w:link w:val="FooterChar"/>
    <w:uiPriority w:val="99"/>
    <w:unhideWhenUsed/>
    <w:rsid w:val="00542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F95"/>
  </w:style>
  <w:style w:type="character" w:customStyle="1" w:styleId="Heading5Char">
    <w:name w:val="Heading 5 Char"/>
    <w:basedOn w:val="DefaultParagraphFont"/>
    <w:link w:val="Heading5"/>
    <w:uiPriority w:val="9"/>
    <w:rsid w:val="00912AC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5746AD"/>
    <w:pPr>
      <w:ind w:left="720"/>
      <w:contextualSpacing/>
    </w:pPr>
  </w:style>
  <w:style w:type="table" w:styleId="TableGrid">
    <w:name w:val="Table Grid"/>
    <w:basedOn w:val="TableNormal"/>
    <w:uiPriority w:val="59"/>
    <w:rsid w:val="00DE3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824E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2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C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508E2"/>
    <w:rPr>
      <w:color w:val="000000" w:themeColor="text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4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A6A3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F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F95"/>
  </w:style>
  <w:style w:type="paragraph" w:styleId="Footer">
    <w:name w:val="footer"/>
    <w:basedOn w:val="Normal"/>
    <w:link w:val="FooterChar"/>
    <w:uiPriority w:val="99"/>
    <w:unhideWhenUsed/>
    <w:rsid w:val="00542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F95"/>
  </w:style>
  <w:style w:type="character" w:customStyle="1" w:styleId="Heading5Char">
    <w:name w:val="Heading 5 Char"/>
    <w:basedOn w:val="DefaultParagraphFont"/>
    <w:link w:val="Heading5"/>
    <w:uiPriority w:val="9"/>
    <w:rsid w:val="00912AC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5746AD"/>
    <w:pPr>
      <w:ind w:left="720"/>
      <w:contextualSpacing/>
    </w:pPr>
  </w:style>
  <w:style w:type="table" w:styleId="TableGrid">
    <w:name w:val="Table Grid"/>
    <w:basedOn w:val="TableNormal"/>
    <w:uiPriority w:val="59"/>
    <w:rsid w:val="00DE3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824E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limatecommunication.yale.edu/about/projects/yale-climate-opinion-maps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2067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Staples, Inc.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Tiajuana</dc:creator>
  <cp:lastModifiedBy>A Jungbluth</cp:lastModifiedBy>
  <cp:revision>4</cp:revision>
  <cp:lastPrinted>2018-02-06T16:38:00Z</cp:lastPrinted>
  <dcterms:created xsi:type="dcterms:W3CDTF">2018-03-13T00:53:00Z</dcterms:created>
  <dcterms:modified xsi:type="dcterms:W3CDTF">2018-09-01T02:02:00Z</dcterms:modified>
</cp:coreProperties>
</file>